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2A" w:rsidRDefault="00D36C2A" w:rsidP="00D36C2A">
      <w:pPr>
        <w:jc w:val="center"/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D36C2A">
        <w:rPr>
          <w:rStyle w:val="a3"/>
          <w:rFonts w:ascii="Times New Roman" w:eastAsia="Times New Roman" w:hAnsi="Times New Roman" w:cs="Times New Roman"/>
          <w:b/>
          <w:noProof/>
          <w:color w:val="auto"/>
          <w:sz w:val="28"/>
          <w:szCs w:val="28"/>
          <w:u w:val="none"/>
          <w:lang w:eastAsia="ru-RU"/>
        </w:rPr>
        <w:drawing>
          <wp:inline distT="0" distB="0" distL="0" distR="0">
            <wp:extent cx="4981575" cy="2138432"/>
            <wp:effectExtent l="0" t="0" r="0" b="0"/>
            <wp:docPr id="1" name="Рисунок 1" descr="C:\Users\Vilkova\Desktop\Итог БЭД 2017_дизайн\Баннеры для сайтов\Баннер на сайт ФА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kova\Desktop\Итог БЭД 2017_дизайн\Баннеры для сайтов\Баннер на сайт ФАД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47" cy="215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8B7" w:rsidRPr="00FE60C4" w:rsidRDefault="009D38B7" w:rsidP="009D38B7">
      <w:pPr>
        <w:jc w:val="center"/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bookmarkStart w:id="0" w:name="_GoBack"/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ПРЕСС-РЕЛИЗ</w:t>
      </w:r>
    </w:p>
    <w:p w:rsidR="009D38B7" w:rsidRDefault="00C80B24" w:rsidP="009D38B7">
      <w:pPr>
        <w:jc w:val="center"/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В России и странах </w:t>
      </w:r>
      <w:r w:rsidR="00B77C5C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б</w:t>
      </w:r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лижнего </w:t>
      </w:r>
      <w:r w:rsidR="00B77C5C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з</w:t>
      </w:r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арубежья откроется в два раза больше площадок </w:t>
      </w:r>
      <w:r w:rsidR="009D38B7"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Большо</w:t>
      </w:r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го</w:t>
      </w:r>
      <w:r w:rsidR="009D38B7"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 этнографическ</w:t>
      </w:r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ого</w:t>
      </w:r>
      <w:r w:rsidR="009D38B7"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 диктант</w:t>
      </w:r>
      <w:r w:rsidRPr="00FE60C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а, чем в прошлом году</w:t>
      </w:r>
    </w:p>
    <w:p w:rsidR="008F483F" w:rsidRDefault="008F483F" w:rsidP="009D38B7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Почти 2 тысячи</w:t>
      </w:r>
      <w:r w:rsidR="00C80B24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площадок Большого этнографического диктанта откроется </w:t>
      </w:r>
      <w:r w:rsidR="00FA7A69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3 ноября</w:t>
      </w:r>
      <w:r w:rsidR="00C80B24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в каждом регионе России и странах </w:t>
      </w:r>
      <w:r w:rsidR="00B77C5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</w:t>
      </w:r>
      <w:r w:rsidR="00C80B24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лижнего </w:t>
      </w:r>
      <w:r w:rsidR="00B77C5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</w:t>
      </w:r>
      <w:r w:rsidR="00C80B24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арубежья. Это в два раза больше, чем в 2016 году.</w:t>
      </w:r>
      <w:r w:rsidRPr="008F483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Об этом на сегодняшней пресс-конференции в ТАСС сообщил руководитель Федерального агентства по делам национальностей Игорь Баринов.</w:t>
      </w:r>
    </w:p>
    <w:p w:rsidR="00FA7A69" w:rsidRPr="00FE60C4" w:rsidRDefault="008F483F" w:rsidP="009D38B7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Он рассказал, что </w:t>
      </w:r>
      <w:r w:rsidR="00C80B24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Большой этнографический диктант пройдет </w:t>
      </w:r>
      <w:r w:rsidR="00FA7A69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</w:t>
      </w:r>
      <w:r w:rsidR="009D38B7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акануне Дня народного единства в каждом</w:t>
      </w:r>
      <w:r w:rsidR="00FA7A69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из 85</w:t>
      </w:r>
      <w:r w:rsidR="009D38B7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регион</w:t>
      </w:r>
      <w:r w:rsidR="00FA7A69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ов</w:t>
      </w:r>
      <w:r w:rsidR="009D38B7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FA7A69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России, </w:t>
      </w:r>
      <w:r w:rsidR="00C80B24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 также в</w:t>
      </w:r>
      <w:r w:rsidR="00005488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Азербайджане, Армении, Белоруссии, Казахстане, Кыргызстане, Молдове, Таджикистане, Туркменистане, Узбекистане, Абхазии и Южной Осетии</w:t>
      </w:r>
      <w:r w:rsidR="009D38B7"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. </w:t>
      </w:r>
      <w:r w:rsid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Кроме того, с предложением провести диктант обратились Бельгия и Франция.</w:t>
      </w:r>
    </w:p>
    <w:p w:rsidR="008F483F" w:rsidRDefault="008F483F" w:rsidP="00C80B24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«З</w:t>
      </w:r>
      <w:r w:rsidRPr="008F483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адача диктанта заключается в том, чтобы после этой акции у жителей России</w:t>
      </w:r>
      <w:r w:rsid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наших соотечественников за рубежом </w:t>
      </w:r>
      <w:r w:rsidRPr="008F483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появилось желание изучать свои корни, традиции своих предков, узнавать больше о тех, кто живет рядом. Потому что знание является основой для взаимного уважения и согласия между людьми разных национальностей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»</w:t>
      </w:r>
      <w:r w:rsid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,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– подчеркнул Игорь Баринов</w:t>
      </w:r>
      <w:r w:rsidRPr="008F483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p w:rsidR="00C80B24" w:rsidRDefault="00C80B24" w:rsidP="00C80B24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Диктант стартует 3 ноября в единое время – в 10.00 </w:t>
      </w:r>
      <w:r w:rsidR="00EB4E2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(</w:t>
      </w:r>
      <w:proofErr w:type="spellStart"/>
      <w:r w:rsidR="00EB4E2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мск</w:t>
      </w:r>
      <w:proofErr w:type="spellEnd"/>
      <w:r w:rsidR="00EB4E2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)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. Для регионов Сибири и Дальнего Востока организаторы сделали исключение из-за большой разницы </w:t>
      </w:r>
      <w:r w:rsidR="00EB4E2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в часовых поясах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 Здесь диктант начнется в 10.00 по местному времени.</w:t>
      </w:r>
    </w:p>
    <w:p w:rsidR="00C80B24" w:rsidRDefault="00C80B24" w:rsidP="00C80B24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Диктант состоит из 30 тестовых вопросов. 20 вопросов – одинаковые для всей России и стран </w:t>
      </w:r>
      <w:r w:rsidR="00B77C5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лижнего </w:t>
      </w:r>
      <w:r w:rsidR="00B77C5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арубежья, а 10 составлены с учетом региональной специфики.</w:t>
      </w:r>
      <w:r w:rsidRPr="00FE60C4">
        <w:rPr>
          <w:sz w:val="28"/>
          <w:szCs w:val="28"/>
        </w:rPr>
        <w:t xml:space="preserve"> 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Общая сумма баллов, которые можно набрать за правильное выполнение всех заданий – 30 (по одному баллу за каждый 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lastRenderedPageBreak/>
        <w:t>правильный ответ). На написание Большого этнографического диктанта отводится 45 минут.</w:t>
      </w:r>
    </w:p>
    <w:p w:rsidR="008F483F" w:rsidRDefault="008F483F" w:rsidP="00C80B24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«Участникам предложен интересный, разнообразный спектр вопросов, отражающих всю этнографическую палитру нашей страны. Подчеркну, что знания, которые предстоит продемонстрировать во время диктанта, приобретаются самой жизнью», - отметил на пресс-конференции заместитель руководителя Аппарата Правительства Российской Федерации Андрей Логинов.</w:t>
      </w:r>
    </w:p>
    <w:p w:rsidR="009D38B7" w:rsidRDefault="009D38B7" w:rsidP="009D38B7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Стать участником Диктанта могут все желающие</w:t>
      </w:r>
      <w:r w:rsidR="00B77C5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независимо от возраста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 Достаточно обратиться на любую регио</w:t>
      </w:r>
      <w:r w:rsidR="00B77C5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нальную площадку его написания или</w:t>
      </w:r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в зарубежное представительство </w:t>
      </w:r>
      <w:proofErr w:type="spellStart"/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Россотрудничества</w:t>
      </w:r>
      <w:proofErr w:type="spellEnd"/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. Их адреса можно найти на сайте </w:t>
      </w:r>
      <w:hyperlink r:id="rId7" w:history="1">
        <w:r w:rsidRPr="00FE60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www.miretno.ru</w:t>
        </w:r>
      </w:hyperlink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 и на сайте ФАДН России </w:t>
      </w:r>
      <w:hyperlink r:id="rId8" w:history="1">
        <w:r w:rsidR="006F7F9B" w:rsidRPr="00FE60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F7F9B" w:rsidRPr="00FE60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F7F9B" w:rsidRPr="00FE60C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fadn.gov.ru</w:t>
        </w:r>
      </w:hyperlink>
      <w:r w:rsidRPr="00FE60C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, а также в группах «Большой этнографический диктант» в социальных сетях. Итоги акции подведут ко Дню Конституции Российской Федерации – 12 декабря.</w:t>
      </w:r>
    </w:p>
    <w:p w:rsidR="00FD302E" w:rsidRDefault="00FD302E" w:rsidP="00783C6B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D302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Чтобы жителям было удобно,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организаторы</w:t>
      </w:r>
      <w:r w:rsidRPr="00FD302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предусмотрели возможность написания диктанта прямо из дома в онлайн-режиме. Для этого нужно зайти </w:t>
      </w:r>
      <w:r w:rsidR="00783C6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на </w:t>
      </w:r>
      <w:r w:rsidRPr="00FD302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сайт Большого этнографического диктанта </w:t>
      </w:r>
      <w:hyperlink r:id="rId9" w:history="1">
        <w:r w:rsidRPr="001C266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www.miretno.ru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A8441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или </w:t>
      </w:r>
      <w:r w:rsidR="00A84414" w:rsidRPr="00FD302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 сайт информационного партнера акции - газеты «Комсомольская правда»</w:t>
      </w:r>
      <w:r w:rsidRPr="00FD302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и выполнить </w:t>
      </w:r>
      <w:r w:rsidR="00A8441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тестовые </w:t>
      </w:r>
      <w:r w:rsidRPr="00FD302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задания.</w:t>
      </w:r>
      <w:r w:rsidR="00783C6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Пройти диктант можно с 10.00 по московскому времени 3 ноября до 23.59 по московскому времени 5 ноября. </w:t>
      </w:r>
    </w:p>
    <w:p w:rsidR="008F483F" w:rsidRDefault="008F483F" w:rsidP="00FD302E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Игорь Баринов рассказал, что в этом году по всей стране организованы необычные площадки написания диктанта. Например, </w:t>
      </w:r>
      <w:r w:rsid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в Мурманске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 вопросы о народах России будут отвечать моряки</w:t>
      </w:r>
      <w:r w:rsid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ледокола «Владивосток».</w:t>
      </w:r>
    </w:p>
    <w:p w:rsidR="0047488D" w:rsidRDefault="0047488D" w:rsidP="00FD302E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Глава Республики Ингушетия </w:t>
      </w:r>
      <w:proofErr w:type="spellStart"/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Юнус</w:t>
      </w:r>
      <w:proofErr w:type="spellEnd"/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-Бек </w:t>
      </w:r>
      <w:proofErr w:type="spellStart"/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Евкуров</w:t>
      </w:r>
      <w:proofErr w:type="spellEnd"/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добавил, что в Ингушетии на одной из площадок диктант с использованием шрифта Брайля будут писать слабовидящие люди.</w:t>
      </w:r>
    </w:p>
    <w:p w:rsidR="0047488D" w:rsidRDefault="0047488D" w:rsidP="00FD302E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Р</w:t>
      </w:r>
      <w:r w:rsidRP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уководитель департамента национальной политики и межрегиональных связей </w:t>
      </w:r>
      <w:proofErr w:type="spellStart"/>
      <w:r w:rsidRPr="00474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г.Москвы</w:t>
      </w:r>
      <w:proofErr w:type="spellEnd"/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Виталий Сучков сообщил, что в столице площадками для написания диктанта стали библиотеки, культурные центры, центры соцзащиты, школы и вузы.</w:t>
      </w:r>
    </w:p>
    <w:p w:rsidR="00016374" w:rsidRDefault="00016374" w:rsidP="00FD302E">
      <w:p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</w:p>
    <w:p w:rsidR="00016374" w:rsidRPr="00016374" w:rsidRDefault="00016374" w:rsidP="00FD302E">
      <w:pPr>
        <w:jc w:val="both"/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16374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Адреса площадок в Останкинском районе:</w:t>
      </w:r>
    </w:p>
    <w:p w:rsidR="00016374" w:rsidRDefault="00016374" w:rsidP="00016374">
      <w:pPr>
        <w:pStyle w:val="a7"/>
        <w:numPr>
          <w:ilvl w:val="0"/>
          <w:numId w:val="1"/>
        </w:num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Государственное бюджетное общеобразовательное учреждение города Москвы "Школа с углубленным изучением английского языка № 1415"</w:t>
      </w:r>
    </w:p>
    <w:p w:rsidR="00016374" w:rsidRDefault="00016374" w:rsidP="00016374">
      <w:pPr>
        <w:pStyle w:val="a7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Адрес: Москва, 1-я Останкинская улица, дом 29</w:t>
      </w:r>
    </w:p>
    <w:p w:rsidR="00016374" w:rsidRDefault="00016374" w:rsidP="00016374">
      <w:pPr>
        <w:pStyle w:val="a7"/>
        <w:numPr>
          <w:ilvl w:val="0"/>
          <w:numId w:val="1"/>
        </w:numPr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lastRenderedPageBreak/>
        <w:t>Государственное бюджетное общеобразовательное учреждение города Москвы "Многопрофильная школа № 1220"</w:t>
      </w:r>
    </w:p>
    <w:p w:rsidR="00016374" w:rsidRPr="00016374" w:rsidRDefault="00016374" w:rsidP="00016374">
      <w:pPr>
        <w:pStyle w:val="a7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Адрес: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Москва, </w:t>
      </w:r>
      <w:proofErr w:type="spellStart"/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Аргуновская</w:t>
      </w:r>
      <w:proofErr w:type="spellEnd"/>
      <w:r w:rsidRPr="0001637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улица, дом 12, корпус 2, строение 1</w:t>
      </w:r>
      <w:bookmarkEnd w:id="0"/>
    </w:p>
    <w:sectPr w:rsidR="00016374" w:rsidRPr="0001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45BD"/>
    <w:multiLevelType w:val="hybridMultilevel"/>
    <w:tmpl w:val="7810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16"/>
    <w:rsid w:val="00002B07"/>
    <w:rsid w:val="00005488"/>
    <w:rsid w:val="00016374"/>
    <w:rsid w:val="000814ED"/>
    <w:rsid w:val="0018705C"/>
    <w:rsid w:val="00331DE4"/>
    <w:rsid w:val="0047488D"/>
    <w:rsid w:val="004B4716"/>
    <w:rsid w:val="0053311D"/>
    <w:rsid w:val="00550371"/>
    <w:rsid w:val="006778D2"/>
    <w:rsid w:val="006A6382"/>
    <w:rsid w:val="006F7F9B"/>
    <w:rsid w:val="00783C6B"/>
    <w:rsid w:val="00787E41"/>
    <w:rsid w:val="007C0669"/>
    <w:rsid w:val="008F0650"/>
    <w:rsid w:val="008F483F"/>
    <w:rsid w:val="009B4150"/>
    <w:rsid w:val="009C7186"/>
    <w:rsid w:val="009D38B7"/>
    <w:rsid w:val="00A02C71"/>
    <w:rsid w:val="00A84414"/>
    <w:rsid w:val="00AB55AD"/>
    <w:rsid w:val="00B77C5C"/>
    <w:rsid w:val="00C80B24"/>
    <w:rsid w:val="00CF26C0"/>
    <w:rsid w:val="00D36C2A"/>
    <w:rsid w:val="00D84E80"/>
    <w:rsid w:val="00D90DF4"/>
    <w:rsid w:val="00D94FC0"/>
    <w:rsid w:val="00EB4E2B"/>
    <w:rsid w:val="00EC3C91"/>
    <w:rsid w:val="00FA7A69"/>
    <w:rsid w:val="00FD302E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C2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7F9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F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C2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7F9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F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dn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ret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ret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Vilkova</dc:creator>
  <cp:lastModifiedBy>Пак Ирина Анатольевна</cp:lastModifiedBy>
  <cp:revision>2</cp:revision>
  <cp:lastPrinted>2017-10-19T11:14:00Z</cp:lastPrinted>
  <dcterms:created xsi:type="dcterms:W3CDTF">2017-11-02T12:22:00Z</dcterms:created>
  <dcterms:modified xsi:type="dcterms:W3CDTF">2017-11-02T12:22:00Z</dcterms:modified>
</cp:coreProperties>
</file>